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1E0EB11C" w:rsidR="00C0108D" w:rsidRDefault="0059511F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22</w:t>
      </w:r>
      <w:r w:rsidR="00A55374">
        <w:rPr>
          <w:b/>
          <w:sz w:val="24"/>
          <w:szCs w:val="24"/>
          <w:u w:val="single"/>
        </w:rPr>
        <w:t>.11</w:t>
      </w:r>
      <w:r w:rsidR="00214635" w:rsidRPr="00A55374">
        <w:rPr>
          <w:b/>
          <w:sz w:val="24"/>
          <w:szCs w:val="24"/>
          <w:u w:val="single"/>
        </w:rPr>
        <w:t>.</w:t>
      </w:r>
      <w:r w:rsidR="00193E8C" w:rsidRPr="00A55374">
        <w:rPr>
          <w:b/>
          <w:sz w:val="24"/>
          <w:szCs w:val="24"/>
          <w:u w:val="single"/>
        </w:rPr>
        <w:t>202</w:t>
      </w:r>
      <w:r w:rsidR="00843C87" w:rsidRPr="00A55374">
        <w:rPr>
          <w:b/>
          <w:sz w:val="24"/>
          <w:szCs w:val="24"/>
          <w:u w:val="single"/>
        </w:rPr>
        <w:t>2</w:t>
      </w:r>
      <w:r w:rsidR="00193E8C" w:rsidRPr="00A55374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65689F1" w14:textId="2C21FDB2" w:rsidR="005F5A40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A62114" w:rsidRPr="00A62114">
        <w:rPr>
          <w:sz w:val="24"/>
          <w:szCs w:val="22"/>
        </w:rPr>
        <w:t>распоряжени</w:t>
      </w:r>
      <w:r w:rsidR="0094395D">
        <w:rPr>
          <w:sz w:val="24"/>
          <w:szCs w:val="22"/>
        </w:rPr>
        <w:t>я</w:t>
      </w:r>
      <w:r w:rsidR="00A62114" w:rsidRPr="00A62114">
        <w:rPr>
          <w:sz w:val="24"/>
          <w:szCs w:val="22"/>
        </w:rPr>
        <w:t xml:space="preserve"> Администрации Златоустовского городского округа </w:t>
      </w:r>
      <w:r w:rsidR="00214635" w:rsidRPr="00214635">
        <w:rPr>
          <w:sz w:val="24"/>
          <w:szCs w:val="22"/>
        </w:rPr>
        <w:t xml:space="preserve">от </w:t>
      </w:r>
      <w:r w:rsidR="00214635" w:rsidRPr="00A55374">
        <w:rPr>
          <w:sz w:val="24"/>
          <w:szCs w:val="22"/>
        </w:rPr>
        <w:t>10.06.2022г. №1495-р/АДМ</w:t>
      </w:r>
      <w:r w:rsidR="00214635" w:rsidRPr="00214635">
        <w:rPr>
          <w:sz w:val="24"/>
          <w:szCs w:val="22"/>
        </w:rPr>
        <w:t xml:space="preserve"> </w:t>
      </w:r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7982306B" w14:textId="77777777" w:rsidR="001B37D2" w:rsidRDefault="001B37D2" w:rsidP="001B37D2">
      <w:pPr>
        <w:tabs>
          <w:tab w:val="left" w:pos="851"/>
        </w:tabs>
        <w:ind w:right="141" w:firstLine="851"/>
        <w:jc w:val="both"/>
        <w:rPr>
          <w:sz w:val="24"/>
          <w:szCs w:val="22"/>
          <w:lang w:eastAsia="ru-RU"/>
        </w:rPr>
      </w:pPr>
    </w:p>
    <w:tbl>
      <w:tblPr>
        <w:tblW w:w="109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9"/>
        <w:gridCol w:w="3687"/>
        <w:gridCol w:w="1289"/>
        <w:gridCol w:w="1418"/>
        <w:gridCol w:w="1276"/>
        <w:gridCol w:w="1276"/>
        <w:gridCol w:w="1405"/>
      </w:tblGrid>
      <w:tr w:rsidR="001B37D2" w14:paraId="1CCC61D2" w14:textId="77777777" w:rsidTr="001B37D2">
        <w:trPr>
          <w:cantSplit/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128871F5" w14:textId="77777777" w:rsidR="001B37D2" w:rsidRDefault="001B37D2">
            <w:pPr>
              <w:ind w:left="113" w:right="113"/>
              <w:jc w:val="center"/>
            </w:pPr>
            <w:r>
              <w:t>№ Лота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888BDD" w14:textId="77777777" w:rsidR="001B37D2" w:rsidRDefault="001B37D2">
            <w:pPr>
              <w:jc w:val="center"/>
            </w:pPr>
            <w:r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A582D" w14:textId="77777777" w:rsidR="001B37D2" w:rsidRDefault="001B37D2">
            <w:pPr>
              <w:jc w:val="center"/>
            </w:pPr>
            <w:r>
              <w:t>Цена первоначального предложения,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C5ADB5" w14:textId="77777777" w:rsidR="001B37D2" w:rsidRDefault="001B37D2">
            <w:pPr>
              <w:jc w:val="center"/>
            </w:pPr>
            <w:r>
              <w:t>Величина снижения цены первоначального предложения (шаг понижения),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A5E03B" w14:textId="77777777" w:rsidR="001B37D2" w:rsidRDefault="001B37D2">
            <w:pPr>
              <w:jc w:val="center"/>
            </w:pPr>
            <w:r>
              <w:t>Величина повышения цены</w:t>
            </w:r>
          </w:p>
          <w:p w14:paraId="7E980B5A" w14:textId="77777777" w:rsidR="001B37D2" w:rsidRDefault="001B37D2">
            <w:pPr>
              <w:jc w:val="center"/>
            </w:pPr>
            <w:r>
              <w:t>(шаг аукциона),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F86652" w14:textId="77777777" w:rsidR="001B37D2" w:rsidRDefault="001B37D2">
            <w:pPr>
              <w:jc w:val="center"/>
            </w:pPr>
            <w:r>
              <w:t>Минимальная цена предложения (цена отсечения), руб.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A1D8C" w14:textId="77777777" w:rsidR="001B37D2" w:rsidRDefault="001B37D2">
            <w:pPr>
              <w:jc w:val="center"/>
            </w:pPr>
            <w:r>
              <w:t>Сумма задатка, руб.</w:t>
            </w:r>
          </w:p>
        </w:tc>
      </w:tr>
      <w:tr w:rsidR="001B37D2" w14:paraId="7C71F03F" w14:textId="77777777" w:rsidTr="001B37D2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8696" w14:textId="77777777" w:rsidR="001B37D2" w:rsidRDefault="001B37D2">
            <w:pPr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0567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Нежилое помещение, назначение: нежилое помещение, общей площадью 207,6 кв.м., кадастровый номер: 74:25:0303103:2077, этаж: 1. Адрес (местоположение): Россия, Челябинская область, г. Златоуст, кв-л Северо-Запад, 1-й, д.17, пом. 4.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233F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1 896 000,00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1835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189 600,00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6772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94 800,00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511D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948 000,00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910F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379 200,00</w:t>
            </w:r>
          </w:p>
        </w:tc>
      </w:tr>
      <w:tr w:rsidR="001B37D2" w14:paraId="27FC04D4" w14:textId="77777777" w:rsidTr="001B37D2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8E35" w14:textId="77777777" w:rsidR="001B37D2" w:rsidRDefault="001B37D2">
            <w:pPr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61B2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Нежилое помещение, назначение: нежилое помещение, общей площадью 169,4 кв.м., кадастровый номер: 74:25:0303103:2076, этаж: 1.  Адрес (местоположение): Россия, Челябинская область, г. Златоуст, кв-л Северо-Запад, 1-й, д.17А, пом. 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A65B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1 536 000,00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CFD8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153 600,00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62B2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76 800,00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F63E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768 000,00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8F7A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307 200,00</w:t>
            </w:r>
          </w:p>
        </w:tc>
      </w:tr>
      <w:tr w:rsidR="001B37D2" w14:paraId="5893FB48" w14:textId="77777777" w:rsidTr="001B37D2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F3C3" w14:textId="77777777" w:rsidR="001B37D2" w:rsidRDefault="001B37D2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42E8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Нежилое здание, назначение: нежилое, общей площадью 195,3 кв.м., количество этажей: 2, в том числе подземных 1, кадастровый номер: 74:25:0308305:677. Адрес (местоположение): Россия, Челябинская обл., г. Златоуст, ул. Дворцовая, д. 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6133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1 078 000,00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ADBB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107 800,00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AE5C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53 900,00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C794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539 000,00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4F89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215 600,00</w:t>
            </w:r>
          </w:p>
        </w:tc>
      </w:tr>
      <w:tr w:rsidR="001B37D2" w14:paraId="7823F2DD" w14:textId="77777777" w:rsidTr="001B37D2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E20E" w14:textId="77777777" w:rsidR="001B37D2" w:rsidRDefault="001B37D2">
            <w:pPr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1851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Нежилое помещение 17, назначение: нежилое, общей площадью 220,9 кв.м., Этаж: этаж №4, кадастровый номер: 74:25:0303213:907. Адрес (местоположение): Россия, Челябинская область, г. Златоуст, ул. им. М.И. Калинина, д. 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9E1D" w14:textId="77777777" w:rsidR="001B37D2" w:rsidRDefault="001B37D2">
            <w:pPr>
              <w:suppressLineNumbers/>
              <w:spacing w:before="180" w:after="180"/>
              <w:ind w:right="-93"/>
              <w:jc w:val="center"/>
            </w:pPr>
            <w:r>
              <w:t>1 768 000,00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8B56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176 800,00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430D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88 400,00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1746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884 000,00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B231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353 600,00</w:t>
            </w:r>
          </w:p>
        </w:tc>
      </w:tr>
      <w:tr w:rsidR="001B37D2" w14:paraId="3C90F8F8" w14:textId="77777777" w:rsidTr="001B37D2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0C3D" w14:textId="77777777" w:rsidR="001B37D2" w:rsidRDefault="001B37D2">
            <w:pPr>
              <w:jc w:val="center"/>
            </w:pPr>
            <w: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2EB1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Нежилое помещение 2, назначение: нежилое, общей площадью 128 кв.м.,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0E6C" w14:textId="77777777" w:rsidR="001B37D2" w:rsidRDefault="001B37D2">
            <w:pPr>
              <w:suppressLineNumbers/>
              <w:spacing w:before="180" w:after="180"/>
              <w:ind w:right="-93"/>
              <w:jc w:val="center"/>
            </w:pPr>
            <w:r>
              <w:t>1 005 000,00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2212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100 500,00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E868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50 250,00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856B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502 500,00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3716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201 000,00</w:t>
            </w:r>
          </w:p>
        </w:tc>
      </w:tr>
      <w:tr w:rsidR="001B37D2" w14:paraId="0D0675D0" w14:textId="77777777" w:rsidTr="001B37D2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21DB" w14:textId="77777777" w:rsidR="001B37D2" w:rsidRDefault="001B37D2">
            <w:pPr>
              <w:jc w:val="center"/>
            </w:pPr>
            <w: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8748" w14:textId="77777777" w:rsidR="001B37D2" w:rsidRDefault="001B37D2">
            <w:pPr>
              <w:suppressLineNumbers/>
              <w:spacing w:before="180" w:after="180"/>
              <w:jc w:val="center"/>
            </w:pPr>
            <w:r>
              <w:t xml:space="preserve">Нежилое помещение, назначение: нежилое, общей площадью 49,7 кв.м., </w:t>
            </w:r>
            <w:r>
              <w:lastRenderedPageBreak/>
              <w:t>этаж: цокольный, кадастровый номер: 74:25:0303205:247. Адрес (местоположение): Россия, Челябинская обл., г. Златоуст, ул. им. Н.Б. Скворцова, д. 32.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9BE4" w14:textId="77777777" w:rsidR="001B37D2" w:rsidRDefault="001B37D2">
            <w:pPr>
              <w:suppressLineNumbers/>
              <w:spacing w:before="180" w:after="180"/>
              <w:ind w:right="-93"/>
              <w:jc w:val="center"/>
            </w:pPr>
            <w:r>
              <w:lastRenderedPageBreak/>
              <w:t>405 000, 00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3F4A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40 500,00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BBF7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20 250,00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FAE1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202 500,00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3EDD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81 000,00</w:t>
            </w:r>
          </w:p>
        </w:tc>
      </w:tr>
      <w:tr w:rsidR="001B37D2" w14:paraId="426372FE" w14:textId="77777777" w:rsidTr="001B37D2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51A7" w14:textId="77777777" w:rsidR="001B37D2" w:rsidRDefault="001B37D2">
            <w:pPr>
              <w:jc w:val="center"/>
            </w:pPr>
            <w: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4A23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Нежилое здание, назначение: нежилое, общей площадью 58,3 кв.м.,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EBB8" w14:textId="77777777" w:rsidR="001B37D2" w:rsidRDefault="001B37D2">
            <w:pPr>
              <w:suppressLineNumbers/>
              <w:spacing w:before="180" w:after="180"/>
              <w:ind w:right="-93"/>
              <w:jc w:val="center"/>
            </w:pPr>
            <w:r>
              <w:t>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C4DD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8 900,00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3604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4 450,00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0839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44 500,00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6B92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17 800,00</w:t>
            </w:r>
          </w:p>
        </w:tc>
      </w:tr>
      <w:tr w:rsidR="001B37D2" w14:paraId="233407AC" w14:textId="77777777" w:rsidTr="001B37D2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4187" w14:textId="77777777" w:rsidR="001B37D2" w:rsidRDefault="001B37D2">
            <w:pPr>
              <w:jc w:val="center"/>
            </w:pPr>
            <w: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CE48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6BE9" w14:textId="77777777" w:rsidR="001B37D2" w:rsidRDefault="001B37D2">
            <w:pPr>
              <w:suppressLineNumbers/>
              <w:spacing w:before="180" w:after="180"/>
              <w:ind w:right="-93"/>
              <w:jc w:val="center"/>
            </w:pPr>
            <w:r>
              <w:t>233 900,00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959F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23 390,00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D5A5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11 695,00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EF76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116 950,00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5782" w14:textId="77777777" w:rsidR="001B37D2" w:rsidRDefault="001B37D2">
            <w:pPr>
              <w:suppressLineNumbers/>
              <w:spacing w:before="180" w:after="180"/>
              <w:jc w:val="center"/>
            </w:pPr>
            <w:r>
              <w:t>46 780,00</w:t>
            </w:r>
          </w:p>
        </w:tc>
      </w:tr>
    </w:tbl>
    <w:p w14:paraId="1E17051D" w14:textId="77777777" w:rsidR="001B37D2" w:rsidRDefault="001B37D2" w:rsidP="001B37D2">
      <w:pPr>
        <w:ind w:firstLine="708"/>
        <w:jc w:val="both"/>
        <w:rPr>
          <w:b/>
          <w:sz w:val="24"/>
          <w:szCs w:val="24"/>
        </w:rPr>
      </w:pPr>
    </w:p>
    <w:p w14:paraId="7CF26D6A" w14:textId="77777777" w:rsidR="00A55374" w:rsidRDefault="00A55374" w:rsidP="00A55374">
      <w:pPr>
        <w:ind w:firstLine="708"/>
        <w:jc w:val="both"/>
        <w:rPr>
          <w:b/>
          <w:sz w:val="24"/>
          <w:szCs w:val="24"/>
        </w:rPr>
      </w:pPr>
      <w:bookmarkStart w:id="1" w:name="_Hlk113527951"/>
      <w:bookmarkStart w:id="2" w:name="_Hlk65654232"/>
      <w:r w:rsidRPr="00D51C85">
        <w:rPr>
          <w:b/>
          <w:sz w:val="24"/>
          <w:szCs w:val="24"/>
        </w:rPr>
        <w:t>Дополнительная информация:</w:t>
      </w:r>
    </w:p>
    <w:p w14:paraId="7B5C696D" w14:textId="77777777" w:rsidR="00A55374" w:rsidRDefault="00A55374" w:rsidP="00A55374">
      <w:pPr>
        <w:ind w:firstLine="851"/>
        <w:jc w:val="both"/>
        <w:rPr>
          <w:b/>
          <w:sz w:val="24"/>
          <w:szCs w:val="24"/>
        </w:rPr>
      </w:pPr>
      <w:bookmarkStart w:id="3" w:name="_Hlk112411745"/>
      <w:bookmarkStart w:id="4" w:name="_Hlk100145941"/>
      <w:r w:rsidRPr="00977C3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2345666C" w14:textId="77777777" w:rsidR="00A55374" w:rsidRPr="00DD6E08" w:rsidRDefault="00A55374" w:rsidP="00A55374">
      <w:pPr>
        <w:ind w:firstLine="851"/>
        <w:jc w:val="both"/>
        <w:rPr>
          <w:bCs/>
          <w:sz w:val="24"/>
          <w:szCs w:val="24"/>
        </w:rPr>
      </w:pPr>
      <w:r w:rsidRPr="00DD6E08">
        <w:rPr>
          <w:bCs/>
          <w:sz w:val="24"/>
          <w:szCs w:val="24"/>
        </w:rPr>
        <w:t xml:space="preserve">Состояние здания </w:t>
      </w:r>
      <w:r>
        <w:rPr>
          <w:bCs/>
          <w:sz w:val="24"/>
          <w:szCs w:val="24"/>
        </w:rPr>
        <w:t>с незначительными повреждениями</w:t>
      </w:r>
      <w:r w:rsidRPr="00DD6E08">
        <w:rPr>
          <w:bCs/>
          <w:sz w:val="24"/>
          <w:szCs w:val="24"/>
        </w:rPr>
        <w:t xml:space="preserve">, требуется ремонт. </w:t>
      </w:r>
    </w:p>
    <w:p w14:paraId="3876FF66" w14:textId="77777777" w:rsidR="00A55374" w:rsidRDefault="00A55374" w:rsidP="00A55374">
      <w:pPr>
        <w:ind w:firstLine="851"/>
        <w:jc w:val="both"/>
        <w:rPr>
          <w:bCs/>
          <w:sz w:val="24"/>
          <w:szCs w:val="24"/>
        </w:rPr>
      </w:pPr>
      <w:r w:rsidRPr="00977C34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421 кв.м., с кадастровым номером 74:25:0308305:14, вид разрешенного использования: для размещения больницы, для объектов жилой застройки, расположенное по адресу: Челябинская область, г. Златоуст, ул. Дворцовая, д. 1, по рыночной стоимости в сумме 259 000 (двести пятьдесят девять тысяч) рублей, в соответствии с отчетом об оценке № ОЦ92/3.001 от 02.07.2021г. Частнопрактикующего оценщика Козловой М.Ю.</w:t>
      </w:r>
    </w:p>
    <w:p w14:paraId="4830AE71" w14:textId="77777777" w:rsidR="00A55374" w:rsidRPr="00EC6F2D" w:rsidRDefault="00A55374" w:rsidP="00A55374">
      <w:pPr>
        <w:jc w:val="both"/>
        <w:rPr>
          <w:b/>
          <w:sz w:val="24"/>
          <w:szCs w:val="24"/>
        </w:rPr>
      </w:pPr>
      <w:r w:rsidRPr="00EC6F2D">
        <w:rPr>
          <w:b/>
          <w:sz w:val="24"/>
          <w:szCs w:val="24"/>
        </w:rPr>
        <w:t xml:space="preserve">            Лот №5</w:t>
      </w:r>
    </w:p>
    <w:p w14:paraId="0EA0FC58" w14:textId="77777777" w:rsidR="00A55374" w:rsidRDefault="00A55374" w:rsidP="00A5537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Pr="00EC6F2D">
        <w:rPr>
          <w:bCs/>
          <w:sz w:val="24"/>
          <w:szCs w:val="24"/>
        </w:rPr>
        <w:t>Требуется незначительный ремонт</w:t>
      </w:r>
      <w:r>
        <w:rPr>
          <w:bCs/>
          <w:sz w:val="24"/>
          <w:szCs w:val="24"/>
        </w:rPr>
        <w:t>.</w:t>
      </w:r>
    </w:p>
    <w:p w14:paraId="50FD86E5" w14:textId="51D8918C" w:rsidR="00A55374" w:rsidRDefault="00A55374" w:rsidP="00A55374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Pr="007D52DE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6</w:t>
      </w:r>
    </w:p>
    <w:p w14:paraId="292CF19C" w14:textId="77777777" w:rsidR="00A55374" w:rsidRPr="007D52DE" w:rsidRDefault="00A55374" w:rsidP="00A55374">
      <w:pPr>
        <w:ind w:firstLine="720"/>
        <w:jc w:val="both"/>
        <w:rPr>
          <w:bCs/>
          <w:sz w:val="24"/>
          <w:szCs w:val="24"/>
        </w:rPr>
      </w:pPr>
      <w:r w:rsidRPr="007D52DE">
        <w:rPr>
          <w:bCs/>
          <w:sz w:val="24"/>
          <w:szCs w:val="24"/>
        </w:rPr>
        <w:t>В помещении отсутствуют оконные проемы.</w:t>
      </w:r>
    </w:p>
    <w:p w14:paraId="3C3DAF29" w14:textId="77777777" w:rsidR="00A55374" w:rsidRDefault="00A55374" w:rsidP="00A55374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Pr="00977C3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7</w:t>
      </w:r>
    </w:p>
    <w:p w14:paraId="2575884B" w14:textId="77777777" w:rsidR="00A55374" w:rsidRPr="00977C34" w:rsidRDefault="00A55374" w:rsidP="00A55374">
      <w:pPr>
        <w:ind w:firstLine="720"/>
        <w:jc w:val="both"/>
        <w:rPr>
          <w:bCs/>
          <w:sz w:val="24"/>
          <w:szCs w:val="24"/>
        </w:rPr>
      </w:pPr>
      <w:bookmarkStart w:id="5" w:name="_Hlk119496161"/>
      <w:r w:rsidRPr="00977C34">
        <w:rPr>
          <w:bCs/>
          <w:sz w:val="24"/>
          <w:szCs w:val="24"/>
        </w:rPr>
        <w:t>Состояние здания</w:t>
      </w:r>
      <w:r>
        <w:rPr>
          <w:bCs/>
          <w:sz w:val="24"/>
          <w:szCs w:val="24"/>
        </w:rPr>
        <w:t xml:space="preserve"> (дом деревянный с двором и воротами, крыша из шифера) </w:t>
      </w:r>
      <w:r w:rsidRPr="00977C34">
        <w:rPr>
          <w:bCs/>
          <w:sz w:val="24"/>
          <w:szCs w:val="24"/>
        </w:rPr>
        <w:t>неудовлетворительное, требуется капитальный ремонт.</w:t>
      </w:r>
    </w:p>
    <w:bookmarkEnd w:id="5"/>
    <w:p w14:paraId="28FA7B44" w14:textId="77777777" w:rsidR="00A55374" w:rsidRPr="00977C34" w:rsidRDefault="00A55374" w:rsidP="00A55374">
      <w:pPr>
        <w:ind w:firstLine="709"/>
        <w:jc w:val="both"/>
        <w:rPr>
          <w:bCs/>
          <w:sz w:val="24"/>
          <w:szCs w:val="24"/>
        </w:rPr>
      </w:pPr>
      <w:r w:rsidRPr="00977C34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767 кв.м., с кадастровым номером 74:25:0302106:426, виды разрешенного использования: магазины,  для размещения объектов торговли, расположенный по адресу: Челябинская область, г. Златоуст, ул. Буревестника, участок  3, по рыночной стоимости в сумме 383 000 (триста восемьдесят три тысячи) рублей в соответствии с отчетом об оценке № ОЦ92/3.003 от 02.07.2021г. Частнопрактикующего оценщика Козловой М.Ю.</w:t>
      </w:r>
    </w:p>
    <w:p w14:paraId="2C57A743" w14:textId="77777777" w:rsidR="00A55374" w:rsidRDefault="00A55374" w:rsidP="00A55374">
      <w:pPr>
        <w:ind w:firstLine="709"/>
        <w:jc w:val="both"/>
        <w:rPr>
          <w:b/>
          <w:bCs/>
          <w:sz w:val="24"/>
          <w:szCs w:val="24"/>
        </w:rPr>
      </w:pPr>
      <w:r w:rsidRPr="00541EAA">
        <w:rPr>
          <w:b/>
          <w:bCs/>
          <w:sz w:val="24"/>
          <w:szCs w:val="24"/>
        </w:rPr>
        <w:t xml:space="preserve">Лот № </w:t>
      </w:r>
      <w:r>
        <w:rPr>
          <w:b/>
          <w:bCs/>
          <w:sz w:val="24"/>
          <w:szCs w:val="24"/>
        </w:rPr>
        <w:t>8</w:t>
      </w:r>
    </w:p>
    <w:p w14:paraId="39B87AB9" w14:textId="77777777" w:rsidR="00A55374" w:rsidRPr="00767CFE" w:rsidRDefault="00A55374" w:rsidP="00A55374">
      <w:pPr>
        <w:ind w:firstLine="709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 xml:space="preserve">Здание </w:t>
      </w:r>
      <w:r>
        <w:rPr>
          <w:bCs/>
          <w:sz w:val="24"/>
          <w:szCs w:val="24"/>
        </w:rPr>
        <w:t xml:space="preserve">(дом 2-этажный, 1 этаж – кирпичная кладка, 2 этаж - бревенчатый, крыша отсутствует) </w:t>
      </w:r>
      <w:r w:rsidRPr="00767CFE">
        <w:rPr>
          <w:bCs/>
          <w:sz w:val="24"/>
          <w:szCs w:val="24"/>
        </w:rPr>
        <w:t>пострадало в результате пожара, необходимо частичное восстановление.</w:t>
      </w:r>
    </w:p>
    <w:p w14:paraId="7548ECB0" w14:textId="77777777" w:rsidR="00A55374" w:rsidRPr="00767CFE" w:rsidRDefault="00A55374" w:rsidP="00A55374">
      <w:pPr>
        <w:ind w:firstLine="709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объектов, характерных для населённых пунктов, магазины, площадью 280 кв.м., с кадастровым номером 74:25:0304301:1098, расположенное по адресу: Челябинская область, г. Златоуст, ул. им. А.Т. Тарабрина, земельный участок №29 </w:t>
      </w:r>
      <w:r w:rsidRPr="00767CFE">
        <w:rPr>
          <w:bCs/>
          <w:sz w:val="24"/>
          <w:szCs w:val="24"/>
        </w:rPr>
        <w:lastRenderedPageBreak/>
        <w:t>по рыночной стоимости в сумме 87 000 (восемьдесят семь тысяч) рублей с отчетом об оценке № 05-147/20 от 21.12.2020г. ООО «ЦНО «Перспектива».</w:t>
      </w:r>
    </w:p>
    <w:p w14:paraId="09AD01D8" w14:textId="77777777" w:rsidR="00A55374" w:rsidRPr="00767CFE" w:rsidRDefault="00A55374" w:rsidP="00A55374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 xml:space="preserve">Земельный участок частично расположен в охранных зонах с особыми условиями использования территории: </w:t>
      </w:r>
    </w:p>
    <w:p w14:paraId="4D2C7025" w14:textId="77777777" w:rsidR="00A55374" w:rsidRPr="00767CFE" w:rsidRDefault="00A55374" w:rsidP="00A55374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- наименование зоны по документу: Охранная зона ВЛ 6 кВ ТП№512-ТП№120, Тип зоны: Охранная зона инженерных коммуникаций. Реестровый номер: 74:25-6.930. Учётный номер: 74.25.2.947;</w:t>
      </w:r>
    </w:p>
    <w:p w14:paraId="3CD70984" w14:textId="77777777" w:rsidR="00A55374" w:rsidRPr="00767CFE" w:rsidRDefault="00A55374" w:rsidP="00A55374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- наименование зоны по документу: Охранная зона ВЛ-0,4 кВ ул. Тарабрина №1-29; 2-44 от ТП№120, Тип зоны: Охранная зона инженерных коммуникаций. Реестровый номер: 74:25-6.14. Учётный номер: 74.25.2.649.</w:t>
      </w:r>
    </w:p>
    <w:p w14:paraId="2094F122" w14:textId="77777777" w:rsidR="00A55374" w:rsidRPr="00767CFE" w:rsidRDefault="00A55374" w:rsidP="00A55374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 xml:space="preserve">Ограничения установлены постановлением Правительства РФ от 24.02.2009 № 160, согласно которого, в ОЗ запрещается осуществлять любые действия, которые могут нарушить безопасную работу объектов электросетевого хозяйства, в т.ч. привести к их повреждению или уничтожению, и(или)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т.ч: а)набрасывать на провода и опоры ВЛ электропередачи посторонние предметы, а также подниматься на опоры ВЛ электропередачи; б)размещать любые объекты и предметы(материалы)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ОЗ вводных и распределительных устройств, подстанций, ВЛ электропередачи, а также в ОЗ КЛ электропередачи; г)размещать свалки; д)производить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ОЗ подземных КЛ электропередачи). В пределах ОЗ без письменного решения о согласовании сетевых организаций юрид. и физ. лицам запрещаются: а)строительство, капитальный ремонт, реконструкция или снос зданий и сооружений; б)горные, взрывные, мелиоративные работы, в т.ч связанные с временным затоплением земель; в)посадка и вырубка деревьев и кустарников; г)дноуглубительные,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ОЗ подводных КЛ электропередачи); д)проход судов, у которых расстояние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минимально допустимого расстояния, в т.ч с учетом максимального уровня подъема воды при паводке; е)проезд машин и механизмов, имеющих общую высоту с грузом или без груза от поверхности дороги более 4,5 м (в ОЗ ВЛ электропередачи); ж)земляные работы на глубине более 0,3 м (на вспахиваемых землях на глубине более 0,45 м), а также планировка грунта (в ОЗ подземных КЛ электропередачи); з)полив с/х культур в случае, если высота струи воды может составить свыше 3 м (в ОЗ ВЛ электропередачи); и)полевые с/х работы с применением с/х машин и оборудования высотой более 4 м (в ОЗ ВЛ электропередачи) или полевые с/х работы, связанные с вспашкой земли (в ОЗ КЛ электропередачи). В ОЗ установленных для объектов электросетевого хозяйства напряжением до 1000 вольт без решения о согласовании сетевых организаций запрещается: а)размещать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т.ч индивидуального (в ОЗ ВЛ электропередачи); б)складировать или размещать хранилища любых, в т.ч горюче-смазочных, материалов; в)устраивать причалы для стоянки судов, барж </w:t>
      </w:r>
      <w:r w:rsidRPr="00767CFE">
        <w:rPr>
          <w:bCs/>
          <w:sz w:val="24"/>
          <w:szCs w:val="24"/>
        </w:rPr>
        <w:lastRenderedPageBreak/>
        <w:t>и плавучих кранов, бросать якоря с судов и осуществлять их проход с отданными якорями, цепями, лотами, волокушами и тралами (в ОЗ подводных КЛ электропередачи).</w:t>
      </w:r>
    </w:p>
    <w:bookmarkEnd w:id="1"/>
    <w:bookmarkEnd w:id="3"/>
    <w:p w14:paraId="0CF37993" w14:textId="77777777" w:rsidR="00A55374" w:rsidRDefault="00A55374" w:rsidP="00A55374">
      <w:pPr>
        <w:ind w:firstLine="708"/>
        <w:jc w:val="both"/>
        <w:rPr>
          <w:b/>
          <w:sz w:val="24"/>
          <w:szCs w:val="24"/>
        </w:rPr>
      </w:pPr>
    </w:p>
    <w:p w14:paraId="738BB62B" w14:textId="77777777" w:rsidR="00A55374" w:rsidRDefault="00A55374" w:rsidP="00A55374">
      <w:pPr>
        <w:ind w:firstLine="851"/>
        <w:jc w:val="both"/>
        <w:rPr>
          <w:sz w:val="24"/>
          <w:szCs w:val="24"/>
        </w:rPr>
      </w:pPr>
      <w:bookmarkStart w:id="6" w:name="_Hlk78196078"/>
      <w:bookmarkEnd w:id="4"/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203FC5B3" w14:textId="77777777" w:rsidR="00A55374" w:rsidRDefault="00A55374" w:rsidP="00A55374">
      <w:pPr>
        <w:ind w:firstLine="851"/>
        <w:jc w:val="both"/>
        <w:rPr>
          <w:sz w:val="24"/>
          <w:szCs w:val="24"/>
        </w:rPr>
      </w:pPr>
      <w:bookmarkStart w:id="7" w:name="_Hlk112411782"/>
      <w:bookmarkStart w:id="8" w:name="_Hlk51156403"/>
      <w:bookmarkEnd w:id="2"/>
      <w:bookmarkEnd w:id="6"/>
    </w:p>
    <w:p w14:paraId="568C0893" w14:textId="3C1EB52B" w:rsidR="00A55374" w:rsidRPr="008E59F7" w:rsidRDefault="00A55374" w:rsidP="00A55374">
      <w:pPr>
        <w:ind w:firstLine="851"/>
        <w:jc w:val="both"/>
        <w:rPr>
          <w:sz w:val="24"/>
          <w:szCs w:val="24"/>
        </w:rPr>
      </w:pPr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422A05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0</w:t>
      </w:r>
      <w:r w:rsidRPr="00422A05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00</w:t>
      </w:r>
      <w:r w:rsidRPr="008E59F7">
        <w:rPr>
          <w:sz w:val="24"/>
          <w:szCs w:val="24"/>
        </w:rPr>
        <w:t xml:space="preserve"> </w:t>
      </w:r>
      <w:r w:rsidR="0059511F">
        <w:rPr>
          <w:b/>
          <w:bCs/>
          <w:sz w:val="24"/>
          <w:szCs w:val="24"/>
        </w:rPr>
        <w:t>23</w:t>
      </w:r>
      <w:r>
        <w:rPr>
          <w:b/>
          <w:bCs/>
          <w:sz w:val="24"/>
          <w:szCs w:val="24"/>
        </w:rPr>
        <w:t>.11.2022г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 w:rsidR="0059511F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.12.2022г</w:t>
      </w:r>
      <w:r w:rsidRPr="008E59F7">
        <w:rPr>
          <w:b/>
          <w:sz w:val="24"/>
          <w:szCs w:val="24"/>
        </w:rPr>
        <w:t xml:space="preserve">.  </w:t>
      </w:r>
      <w:r w:rsidRPr="00DC5EC6">
        <w:rPr>
          <w:b/>
          <w:bCs/>
          <w:sz w:val="24"/>
          <w:szCs w:val="24"/>
        </w:rPr>
        <w:t xml:space="preserve">до </w:t>
      </w:r>
      <w:r>
        <w:rPr>
          <w:b/>
          <w:bCs/>
          <w:sz w:val="24"/>
          <w:szCs w:val="24"/>
        </w:rPr>
        <w:t>00</w:t>
      </w:r>
      <w:r w:rsidRPr="00DC5EC6">
        <w:rPr>
          <w:b/>
          <w:bCs/>
          <w:sz w:val="24"/>
          <w:szCs w:val="24"/>
        </w:rPr>
        <w:t>.00 часов</w:t>
      </w:r>
      <w:r w:rsidRPr="008E59F7">
        <w:rPr>
          <w:sz w:val="24"/>
          <w:szCs w:val="24"/>
        </w:rPr>
        <w:t>.</w:t>
      </w:r>
    </w:p>
    <w:p w14:paraId="5531C68B" w14:textId="37CC4A61" w:rsidR="00A55374" w:rsidRDefault="00A55374" w:rsidP="00A55374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="0059511F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.12</w:t>
      </w:r>
      <w:r w:rsidRPr="008E59F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2022г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4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p w14:paraId="719AA5D9" w14:textId="77777777" w:rsidR="00A55374" w:rsidRPr="008E59F7" w:rsidRDefault="00A55374" w:rsidP="00A55374">
      <w:pPr>
        <w:ind w:firstLine="851"/>
        <w:jc w:val="both"/>
        <w:rPr>
          <w:sz w:val="24"/>
          <w:szCs w:val="24"/>
        </w:rPr>
      </w:pPr>
    </w:p>
    <w:bookmarkEnd w:id="7"/>
    <w:p w14:paraId="54D9707D" w14:textId="77777777" w:rsidR="00A55374" w:rsidRPr="005A0448" w:rsidRDefault="00A55374" w:rsidP="00A55374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 xml:space="preserve"> </w:t>
      </w:r>
      <w:r w:rsidRPr="005A0448">
        <w:rPr>
          <w:b/>
          <w:bCs/>
          <w:sz w:val="24"/>
          <w:szCs w:val="24"/>
        </w:rPr>
        <w:t xml:space="preserve">Задаток вносится по следующим реквизитам: </w:t>
      </w:r>
    </w:p>
    <w:p w14:paraId="34BD5296" w14:textId="77777777" w:rsidR="00A55374" w:rsidRPr="005A0448" w:rsidRDefault="00A55374" w:rsidP="00A55374">
      <w:pPr>
        <w:ind w:firstLine="851"/>
        <w:jc w:val="both"/>
        <w:rPr>
          <w:bCs/>
          <w:sz w:val="24"/>
          <w:szCs w:val="24"/>
        </w:rPr>
      </w:pPr>
      <w:bookmarkStart w:id="9" w:name="_Hlk67314899"/>
      <w:r w:rsidRPr="005A0448">
        <w:rPr>
          <w:bCs/>
          <w:sz w:val="24"/>
          <w:szCs w:val="24"/>
        </w:rPr>
        <w:t xml:space="preserve">Получатель – </w:t>
      </w:r>
      <w:r w:rsidRPr="00C048FF">
        <w:rPr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bookmarkEnd w:id="9"/>
    <w:p w14:paraId="5E1622E6" w14:textId="77777777" w:rsidR="00A55374" w:rsidRPr="008E59F7" w:rsidRDefault="00A55374" w:rsidP="00A55374">
      <w:pPr>
        <w:ind w:firstLine="851"/>
        <w:jc w:val="both"/>
        <w:rPr>
          <w:b/>
          <w:sz w:val="24"/>
          <w:szCs w:val="24"/>
        </w:rPr>
      </w:pPr>
      <w:r w:rsidRPr="008E59F7">
        <w:rPr>
          <w:b/>
          <w:sz w:val="24"/>
          <w:szCs w:val="24"/>
        </w:rPr>
        <w:t>Назначение платежа: «Задаток за участие в продаже (</w:t>
      </w:r>
      <w:r w:rsidRPr="008E59F7">
        <w:rPr>
          <w:b/>
          <w:i/>
          <w:sz w:val="24"/>
          <w:szCs w:val="24"/>
        </w:rPr>
        <w:t>далее наименование объекта</w:t>
      </w:r>
      <w:r w:rsidRPr="008E59F7">
        <w:rPr>
          <w:b/>
          <w:sz w:val="24"/>
          <w:szCs w:val="24"/>
        </w:rPr>
        <w:t>). (лот № ______)</w:t>
      </w:r>
    </w:p>
    <w:bookmarkEnd w:id="8"/>
    <w:p w14:paraId="1245CCAA" w14:textId="5A3E7887" w:rsidR="00A55374" w:rsidRDefault="00A55374" w:rsidP="00A55374">
      <w:pPr>
        <w:ind w:firstLine="851"/>
        <w:jc w:val="both"/>
        <w:rPr>
          <w:b/>
          <w:sz w:val="24"/>
          <w:szCs w:val="24"/>
        </w:rPr>
      </w:pPr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r w:rsidR="0059511F"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</w:rPr>
        <w:t>.12.2022г</w:t>
      </w:r>
      <w:r w:rsidRPr="00AE1C96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</w:p>
    <w:p w14:paraId="1AC959F2" w14:textId="77777777" w:rsidR="00A55374" w:rsidRPr="00B7549A" w:rsidRDefault="00A55374" w:rsidP="00A55374">
      <w:pPr>
        <w:ind w:firstLine="851"/>
        <w:jc w:val="both"/>
        <w:rPr>
          <w:bCs/>
          <w:sz w:val="24"/>
          <w:szCs w:val="24"/>
        </w:rPr>
      </w:pPr>
      <w:r w:rsidRPr="00B7549A">
        <w:rPr>
          <w:bCs/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398C57A1" w14:textId="50D9DB0E" w:rsidR="00A55374" w:rsidRDefault="00A55374" w:rsidP="00A55374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>
        <w:rPr>
          <w:sz w:val="24"/>
          <w:szCs w:val="24"/>
        </w:rPr>
        <w:t xml:space="preserve"> </w:t>
      </w:r>
      <w:r w:rsidR="0059511F">
        <w:rPr>
          <w:b/>
          <w:bCs/>
          <w:sz w:val="24"/>
          <w:szCs w:val="24"/>
        </w:rPr>
        <w:t>23</w:t>
      </w:r>
      <w:r>
        <w:rPr>
          <w:b/>
          <w:bCs/>
          <w:sz w:val="24"/>
          <w:szCs w:val="24"/>
        </w:rPr>
        <w:t>.12.2022г.</w:t>
      </w:r>
    </w:p>
    <w:p w14:paraId="580A969A" w14:textId="77777777" w:rsidR="00A55374" w:rsidRDefault="00A55374" w:rsidP="00A55374">
      <w:pPr>
        <w:ind w:firstLine="851"/>
        <w:jc w:val="both"/>
        <w:rPr>
          <w:sz w:val="24"/>
          <w:szCs w:val="24"/>
        </w:rPr>
      </w:pPr>
      <w:r w:rsidRPr="00770284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p w14:paraId="294066FE" w14:textId="77777777" w:rsidR="00A55374" w:rsidRPr="00BD07D2" w:rsidRDefault="00A55374" w:rsidP="00A55374">
      <w:pPr>
        <w:ind w:firstLine="851"/>
        <w:jc w:val="both"/>
        <w:rPr>
          <w:sz w:val="24"/>
          <w:szCs w:val="24"/>
        </w:rPr>
      </w:pPr>
    </w:p>
    <w:p w14:paraId="26BBD7F8" w14:textId="77777777" w:rsidR="00A55374" w:rsidRDefault="00A55374" w:rsidP="00A55374">
      <w:pPr>
        <w:ind w:firstLine="851"/>
        <w:rPr>
          <w:b/>
          <w:sz w:val="24"/>
          <w:szCs w:val="24"/>
        </w:rPr>
      </w:pPr>
      <w:r w:rsidRPr="006F2B79">
        <w:rPr>
          <w:b/>
          <w:sz w:val="24"/>
          <w:szCs w:val="24"/>
        </w:rPr>
        <w:t>Претенденты</w:t>
      </w:r>
      <w:r>
        <w:rPr>
          <w:b/>
          <w:sz w:val="24"/>
          <w:szCs w:val="24"/>
        </w:rPr>
        <w:t xml:space="preserve"> или представитель по доверенности</w:t>
      </w:r>
      <w:r w:rsidRPr="006F2B79">
        <w:rPr>
          <w:b/>
          <w:sz w:val="24"/>
          <w:szCs w:val="24"/>
        </w:rPr>
        <w:t xml:space="preserve"> предоставляют </w:t>
      </w:r>
      <w:r>
        <w:rPr>
          <w:b/>
          <w:sz w:val="24"/>
          <w:szCs w:val="24"/>
        </w:rPr>
        <w:t>в электронной форме</w:t>
      </w:r>
      <w:r w:rsidRPr="006F2B79">
        <w:rPr>
          <w:b/>
          <w:sz w:val="24"/>
          <w:szCs w:val="24"/>
        </w:rPr>
        <w:t xml:space="preserve"> следующие документы</w:t>
      </w:r>
      <w:r>
        <w:rPr>
          <w:b/>
          <w:sz w:val="24"/>
          <w:szCs w:val="24"/>
        </w:rPr>
        <w:t xml:space="preserve"> </w:t>
      </w:r>
      <w:r w:rsidRPr="00575A29">
        <w:rPr>
          <w:b/>
          <w:sz w:val="24"/>
          <w:szCs w:val="24"/>
        </w:rPr>
        <w:t>(документ</w:t>
      </w:r>
      <w:r>
        <w:rPr>
          <w:b/>
          <w:sz w:val="24"/>
          <w:szCs w:val="24"/>
        </w:rPr>
        <w:t>ы</w:t>
      </w:r>
      <w:r w:rsidRPr="00575A29">
        <w:rPr>
          <w:b/>
          <w:sz w:val="24"/>
          <w:szCs w:val="24"/>
        </w:rPr>
        <w:t xml:space="preserve"> на бумажном носителе, преобразованны</w:t>
      </w:r>
      <w:r>
        <w:rPr>
          <w:b/>
          <w:sz w:val="24"/>
          <w:szCs w:val="24"/>
        </w:rPr>
        <w:t>е</w:t>
      </w:r>
      <w:r w:rsidRPr="00575A29">
        <w:rPr>
          <w:b/>
          <w:sz w:val="24"/>
          <w:szCs w:val="24"/>
        </w:rPr>
        <w:t xml:space="preserve"> в электронно-цифровую форму путем сканирования с сохранением их реквизитов)</w:t>
      </w:r>
      <w:r w:rsidRPr="006F2B79">
        <w:rPr>
          <w:b/>
          <w:sz w:val="24"/>
          <w:szCs w:val="24"/>
        </w:rPr>
        <w:t>:</w:t>
      </w:r>
    </w:p>
    <w:p w14:paraId="0F5919B1" w14:textId="77777777" w:rsidR="00A55374" w:rsidRPr="00575A29" w:rsidRDefault="00A55374" w:rsidP="00A55374">
      <w:pPr>
        <w:ind w:firstLine="851"/>
        <w:rPr>
          <w:bCs/>
          <w:sz w:val="24"/>
          <w:szCs w:val="24"/>
        </w:rPr>
      </w:pPr>
      <w:bookmarkStart w:id="10" w:name="_Hlk107308231"/>
      <w:r w:rsidRPr="00575A29">
        <w:rPr>
          <w:bCs/>
          <w:sz w:val="24"/>
          <w:szCs w:val="24"/>
        </w:rPr>
        <w:t>1)   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75A29">
        <w:rPr>
          <w:bCs/>
          <w:sz w:val="24"/>
          <w:szCs w:val="24"/>
        </w:rPr>
        <w:t>.</w:t>
      </w:r>
    </w:p>
    <w:p w14:paraId="683B518C" w14:textId="77777777" w:rsidR="00A55374" w:rsidRPr="002E5578" w:rsidRDefault="00A55374" w:rsidP="00A55374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2E5578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2E5578">
        <w:rPr>
          <w:sz w:val="24"/>
          <w:szCs w:val="24"/>
        </w:rPr>
        <w:t>.</w:t>
      </w:r>
    </w:p>
    <w:bookmarkEnd w:id="10"/>
    <w:p w14:paraId="46B4552E" w14:textId="77777777" w:rsidR="00A55374" w:rsidRPr="002E5578" w:rsidRDefault="00A55374" w:rsidP="00A5537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F34A014" w14:textId="77777777" w:rsidR="00A55374" w:rsidRPr="002E5578" w:rsidRDefault="00A55374" w:rsidP="00A5537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70EDD4FD" w14:textId="77777777" w:rsidR="00A55374" w:rsidRPr="002E5578" w:rsidRDefault="00A55374" w:rsidP="00A5537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6F10D0D0" w14:textId="77777777" w:rsidR="00A55374" w:rsidRPr="002E5578" w:rsidRDefault="00A55374" w:rsidP="00A5537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327B2C5" w14:textId="77777777" w:rsidR="00A55374" w:rsidRPr="002E5578" w:rsidRDefault="00A55374" w:rsidP="00A5537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55022F78" w14:textId="77777777" w:rsidR="00A55374" w:rsidRPr="002E5578" w:rsidRDefault="00A55374" w:rsidP="00A5537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4FE3EAD4" w14:textId="77777777" w:rsidR="00A55374" w:rsidRPr="002E5578" w:rsidRDefault="00A55374" w:rsidP="00A5537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5044322C" w14:textId="77777777" w:rsidR="007A6539" w:rsidRDefault="007A6539" w:rsidP="007A6539">
      <w:pPr>
        <w:ind w:firstLine="851"/>
        <w:jc w:val="both"/>
        <w:rPr>
          <w:color w:val="FF0000"/>
          <w:sz w:val="24"/>
          <w:szCs w:val="24"/>
        </w:rPr>
      </w:pPr>
    </w:p>
    <w:p w14:paraId="3BCDB467" w14:textId="77777777" w:rsidR="00A55374" w:rsidRDefault="00A55374" w:rsidP="00A55374">
      <w:pPr>
        <w:jc w:val="both"/>
        <w:rPr>
          <w:sz w:val="24"/>
          <w:szCs w:val="24"/>
        </w:rPr>
      </w:pPr>
    </w:p>
    <w:p w14:paraId="4BDD2873" w14:textId="77777777" w:rsidR="00A55374" w:rsidRDefault="00A55374" w:rsidP="00A5537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</w:t>
      </w:r>
    </w:p>
    <w:p w14:paraId="4C384A95" w14:textId="77777777" w:rsidR="00A55374" w:rsidRPr="008E59F7" w:rsidRDefault="00A55374" w:rsidP="00A55374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26921810" w14:textId="77777777" w:rsidR="00A55374" w:rsidRPr="00EA173B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4DB1E0CC" w14:textId="77777777" w:rsidR="00A55374" w:rsidRPr="008E59F7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Процедура продажи имущества проводится в день и во</w:t>
      </w:r>
      <w:r>
        <w:rPr>
          <w:sz w:val="24"/>
          <w:szCs w:val="24"/>
        </w:rPr>
        <w:t>время</w:t>
      </w:r>
      <w:r w:rsidRPr="008E59F7">
        <w:rPr>
          <w:sz w:val="24"/>
          <w:szCs w:val="24"/>
        </w:rPr>
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3C09DAC9" w14:textId="77777777" w:rsidR="00A55374" w:rsidRPr="008E59F7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611B2157" w14:textId="77777777" w:rsidR="00A55374" w:rsidRPr="00EA173B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68DAFC04" w14:textId="77777777" w:rsidR="00A55374" w:rsidRPr="00EA173B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3403177F" w14:textId="77777777" w:rsidR="00A55374" w:rsidRPr="00EA173B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75A92825" w14:textId="77777777" w:rsidR="00A55374" w:rsidRPr="00EA173B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7575F871" w14:textId="77777777" w:rsidR="00A55374" w:rsidRPr="00EA173B" w:rsidRDefault="00A55374" w:rsidP="00A55374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49C9018F" w14:textId="77777777" w:rsidR="00A55374" w:rsidRPr="00EA173B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3F4DA430" w14:textId="77777777" w:rsidR="00A55374" w:rsidRPr="00EA173B" w:rsidRDefault="00A55374" w:rsidP="00A55374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20A0AC17" w14:textId="77777777" w:rsidR="00A55374" w:rsidRPr="00615E34" w:rsidRDefault="00A55374" w:rsidP="00A55374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</w:t>
      </w:r>
      <w:r w:rsidRPr="00615E34">
        <w:rPr>
          <w:sz w:val="24"/>
          <w:szCs w:val="24"/>
        </w:rPr>
        <w:t>участникам, за исключением победителя</w:t>
      </w:r>
      <w:r w:rsidRPr="00615E34">
        <w:rPr>
          <w:color w:val="22272F"/>
          <w:sz w:val="24"/>
          <w:szCs w:val="24"/>
        </w:rPr>
        <w:t xml:space="preserve"> или лица, признанного единственным участником аукциона</w:t>
      </w:r>
      <w:r w:rsidRPr="00615E34">
        <w:rPr>
          <w:sz w:val="24"/>
          <w:szCs w:val="24"/>
        </w:rPr>
        <w:t>, - в течение 5 календарных дней со дня подведения итогов продажи имущества;</w:t>
      </w:r>
    </w:p>
    <w:p w14:paraId="4EF6C259" w14:textId="77777777" w:rsidR="00A55374" w:rsidRPr="00615E34" w:rsidRDefault="00A55374" w:rsidP="00A55374">
      <w:pPr>
        <w:shd w:val="clear" w:color="auto" w:fill="FFFFFF"/>
        <w:ind w:firstLine="720"/>
        <w:jc w:val="both"/>
        <w:rPr>
          <w:sz w:val="24"/>
          <w:szCs w:val="24"/>
        </w:rPr>
      </w:pPr>
      <w:r w:rsidRPr="00615E34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6B8AC1EC" w14:textId="77777777" w:rsidR="00A55374" w:rsidRPr="006F2B79" w:rsidRDefault="00A55374" w:rsidP="00A55374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453E62A9" w14:textId="77777777" w:rsidR="00A55374" w:rsidRDefault="00A55374" w:rsidP="00A55374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lastRenderedPageBreak/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055BC4D7" w14:textId="77777777" w:rsidR="00A55374" w:rsidRPr="000F1479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2C9B1E9C" w14:textId="77777777" w:rsidR="00A55374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55F20A7B" w14:textId="77777777" w:rsidR="00A55374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bookmarkStart w:id="11" w:name="_Hlk89783921"/>
      <w:r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11"/>
      <w:r>
        <w:rPr>
          <w:sz w:val="24"/>
          <w:szCs w:val="24"/>
        </w:rPr>
        <w:t>.</w:t>
      </w:r>
    </w:p>
    <w:p w14:paraId="4188F949" w14:textId="77777777" w:rsidR="00A55374" w:rsidRPr="00BD07D2" w:rsidRDefault="00A55374" w:rsidP="00A5537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3ED02EE0" w14:textId="77777777" w:rsidR="00A55374" w:rsidRPr="00BD07D2" w:rsidRDefault="00A55374" w:rsidP="00A55374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</w:t>
      </w:r>
      <w:r>
        <w:rPr>
          <w:bCs/>
          <w:sz w:val="24"/>
          <w:szCs w:val="24"/>
        </w:rPr>
        <w:t xml:space="preserve">ю </w:t>
      </w:r>
      <w:r w:rsidRPr="00BD07D2">
        <w:rPr>
          <w:bCs/>
          <w:sz w:val="24"/>
          <w:szCs w:val="24"/>
        </w:rPr>
        <w:t>продажи, по месту ее проведения.</w:t>
      </w:r>
    </w:p>
    <w:p w14:paraId="53A31A8B" w14:textId="77777777" w:rsidR="00A55374" w:rsidRDefault="00A55374" w:rsidP="00A55374">
      <w:pPr>
        <w:ind w:right="141" w:firstLine="851"/>
        <w:jc w:val="both"/>
        <w:rPr>
          <w:i/>
          <w:sz w:val="24"/>
          <w:szCs w:val="24"/>
        </w:rPr>
      </w:pPr>
      <w:bookmarkStart w:id="12" w:name="_Hlk65654391"/>
      <w:r w:rsidRPr="00BD07D2">
        <w:rPr>
          <w:i/>
          <w:sz w:val="24"/>
          <w:szCs w:val="24"/>
        </w:rPr>
        <w:t xml:space="preserve">Бланки документов находятся в сети Интернет: </w:t>
      </w:r>
      <w:hyperlink r:id="rId5" w:history="1">
        <w:r w:rsidRPr="00976761">
          <w:rPr>
            <w:rStyle w:val="a3"/>
            <w:i/>
            <w:sz w:val="24"/>
            <w:szCs w:val="24"/>
          </w:rPr>
          <w:t>http://www.zlat-go.ru/ 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BD07D2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>Комитет по управлению имуществом</w:t>
      </w:r>
      <w:r w:rsidRPr="005A0448">
        <w:rPr>
          <w:i/>
          <w:sz w:val="24"/>
          <w:szCs w:val="24"/>
        </w:rPr>
        <w:t>&gt;</w:t>
      </w:r>
      <w:r w:rsidRPr="00BD07D2">
        <w:rPr>
          <w:sz w:val="24"/>
          <w:szCs w:val="24"/>
        </w:rPr>
        <w:t xml:space="preserve"> </w:t>
      </w:r>
      <w:r w:rsidRPr="00BD07D2">
        <w:rPr>
          <w:i/>
          <w:sz w:val="24"/>
          <w:szCs w:val="24"/>
        </w:rPr>
        <w:t>Отдел имущественных отношений &gt;Бланки и образцы документов&gt;</w:t>
      </w:r>
      <w:r w:rsidRPr="00EA173B">
        <w:rPr>
          <w:i/>
          <w:sz w:val="24"/>
          <w:szCs w:val="24"/>
        </w:rPr>
        <w:t xml:space="preserve">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bookmarkEnd w:id="12"/>
    <w:p w14:paraId="333E382A" w14:textId="77777777" w:rsidR="00A55374" w:rsidRPr="00EA173B" w:rsidRDefault="00A55374" w:rsidP="00A55374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</w:t>
      </w:r>
      <w:r w:rsidRPr="00EA173B">
        <w:rPr>
          <w:bCs/>
          <w:iCs/>
          <w:sz w:val="24"/>
          <w:szCs w:val="24"/>
        </w:rPr>
        <w:t xml:space="preserve"> на приобретение имущества - указаны в приложениях 1 и 2 документации к торгам.</w:t>
      </w:r>
    </w:p>
    <w:p w14:paraId="74FD6BC9" w14:textId="77777777" w:rsidR="00A55374" w:rsidRDefault="00A55374" w:rsidP="00A55374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0832F9C4" w14:textId="77777777" w:rsidR="00A55374" w:rsidRPr="00BD07D2" w:rsidRDefault="00A55374" w:rsidP="00A55374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26A4806A" w14:textId="77777777" w:rsidR="00A55374" w:rsidRDefault="00A55374" w:rsidP="00A55374">
      <w:pPr>
        <w:jc w:val="both"/>
        <w:rPr>
          <w:b/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0FDF1C6E" w14:textId="77777777" w:rsidR="00A55374" w:rsidRPr="00BD07D2" w:rsidRDefault="00A55374" w:rsidP="00A55374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7D526B18" w14:textId="77777777" w:rsidR="00A55374" w:rsidRPr="002E5578" w:rsidRDefault="00A55374" w:rsidP="00A55374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Подробная информация об электронной продаже указана в Положении</w:t>
      </w:r>
      <w:r w:rsidRPr="002E5578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DE36E54" w14:textId="77777777" w:rsidR="00A55374" w:rsidRPr="002E5578" w:rsidRDefault="00A55374" w:rsidP="00A55374">
      <w:pPr>
        <w:ind w:firstLine="708"/>
        <w:jc w:val="both"/>
        <w:rPr>
          <w:bCs/>
          <w:sz w:val="24"/>
          <w:szCs w:val="24"/>
        </w:rPr>
      </w:pPr>
      <w:r w:rsidRPr="002E5578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790C7B08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6ED8DF09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10F1434D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12AF8B29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737A617C" w14:textId="77777777" w:rsidR="00A55374" w:rsidRPr="002E5578" w:rsidRDefault="00A55374" w:rsidP="00A55374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2E5578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2E5578">
          <w:rPr>
            <w:bCs/>
          </w:rPr>
          <w:t>пункте 5.1</w:t>
        </w:r>
      </w:hyperlink>
      <w:r w:rsidRPr="002E5578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2E5578">
          <w:rPr>
            <w:bCs/>
          </w:rPr>
          <w:t>пунктом 5.3</w:t>
        </w:r>
      </w:hyperlink>
      <w:r w:rsidRPr="002E5578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38FAB7BA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2E5578">
          <w:rPr>
            <w:bCs/>
          </w:rPr>
          <w:t>пункте 5.1</w:t>
        </w:r>
      </w:hyperlink>
      <w:r w:rsidRPr="002E5578">
        <w:rPr>
          <w:bCs/>
        </w:rPr>
        <w:t>  Положения.</w:t>
      </w:r>
    </w:p>
    <w:p w14:paraId="056720C8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2E5578">
          <w:rPr>
            <w:bCs/>
          </w:rPr>
          <w:t>пунктом 5.2</w:t>
        </w:r>
      </w:hyperlink>
      <w:r w:rsidRPr="002E5578">
        <w:rPr>
          <w:bCs/>
        </w:rPr>
        <w:t xml:space="preserve">  Положения, должно содержать </w:t>
      </w:r>
      <w:r w:rsidRPr="002E5578">
        <w:rPr>
          <w:bCs/>
        </w:rPr>
        <w:lastRenderedPageBreak/>
        <w:t>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2E5578">
          <w:rPr>
            <w:bCs/>
          </w:rPr>
          <w:t>пункте 5.1</w:t>
        </w:r>
      </w:hyperlink>
      <w:r w:rsidRPr="002E5578">
        <w:rPr>
          <w:bCs/>
        </w:rPr>
        <w:t>  Положения, для получения регистрации на электронной площадке.</w:t>
      </w:r>
    </w:p>
    <w:p w14:paraId="606153B3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2E5578">
          <w:rPr>
            <w:bCs/>
          </w:rPr>
          <w:t>пункте 5.3</w:t>
        </w:r>
      </w:hyperlink>
      <w:r w:rsidRPr="002E5578">
        <w:rPr>
          <w:bCs/>
        </w:rPr>
        <w:t>  Положения.</w:t>
      </w:r>
    </w:p>
    <w:p w14:paraId="10D4D8F7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50943487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2E5578">
          <w:rPr>
            <w:bCs/>
          </w:rPr>
          <w:t>Федеральным законом</w:t>
        </w:r>
      </w:hyperlink>
      <w:r w:rsidRPr="002E5578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60AFECBE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81A1CB9" w14:textId="77777777" w:rsidR="00A55374" w:rsidRPr="002E5578" w:rsidRDefault="00A55374" w:rsidP="00A5537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2E5578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7CCCCE07" w14:textId="77777777" w:rsidR="00A55374" w:rsidRPr="00260734" w:rsidRDefault="00A55374" w:rsidP="00A55374">
      <w:pPr>
        <w:jc w:val="both"/>
        <w:rPr>
          <w:color w:val="7B7B7B"/>
          <w:sz w:val="24"/>
          <w:szCs w:val="24"/>
        </w:rPr>
      </w:pPr>
    </w:p>
    <w:p w14:paraId="1D760FE4" w14:textId="77777777" w:rsidR="00A55374" w:rsidRDefault="00A55374" w:rsidP="00A55374">
      <w:pPr>
        <w:jc w:val="both"/>
        <w:rPr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37D2"/>
    <w:rsid w:val="001B6371"/>
    <w:rsid w:val="00214635"/>
    <w:rsid w:val="002823C1"/>
    <w:rsid w:val="002935EE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9511F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45ABA"/>
    <w:rsid w:val="00862C22"/>
    <w:rsid w:val="008C7EEB"/>
    <w:rsid w:val="008E60B4"/>
    <w:rsid w:val="008F7498"/>
    <w:rsid w:val="009019B4"/>
    <w:rsid w:val="009032AE"/>
    <w:rsid w:val="0091494B"/>
    <w:rsid w:val="00925461"/>
    <w:rsid w:val="0094395D"/>
    <w:rsid w:val="009B78C8"/>
    <w:rsid w:val="009E57AD"/>
    <w:rsid w:val="009F36CF"/>
    <w:rsid w:val="00A110D6"/>
    <w:rsid w:val="00A2529A"/>
    <w:rsid w:val="00A55374"/>
    <w:rsid w:val="00A62114"/>
    <w:rsid w:val="00B131D7"/>
    <w:rsid w:val="00B15406"/>
    <w:rsid w:val="00B22922"/>
    <w:rsid w:val="00B53BEF"/>
    <w:rsid w:val="00B7549A"/>
    <w:rsid w:val="00B915D6"/>
    <w:rsid w:val="00BE45D3"/>
    <w:rsid w:val="00C0108D"/>
    <w:rsid w:val="00C359B6"/>
    <w:rsid w:val="00C46796"/>
    <w:rsid w:val="00C93CAD"/>
    <w:rsid w:val="00CE0D24"/>
    <w:rsid w:val="00D50725"/>
    <w:rsid w:val="00D75BC9"/>
    <w:rsid w:val="00D9679C"/>
    <w:rsid w:val="00DA3000"/>
    <w:rsid w:val="00DB0540"/>
    <w:rsid w:val="00E12394"/>
    <w:rsid w:val="00E14408"/>
    <w:rsid w:val="00E34D3B"/>
    <w:rsid w:val="00E512E6"/>
    <w:rsid w:val="00EB3E44"/>
    <w:rsid w:val="00ED5E22"/>
    <w:rsid w:val="00EE3C7F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://www.zlat-go.ru/%20&#1043;&#1083;&#1072;&#1074;&#1085;&#1072;&#1103;%3e&#1054;&#1088;&#1075;&#1072;&#1085;&#1099;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7</Pages>
  <Words>3291</Words>
  <Characters>18763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72</cp:revision>
  <cp:lastPrinted>2022-11-16T09:21:00Z</cp:lastPrinted>
  <dcterms:created xsi:type="dcterms:W3CDTF">2018-07-03T06:00:00Z</dcterms:created>
  <dcterms:modified xsi:type="dcterms:W3CDTF">2022-11-21T03:43:00Z</dcterms:modified>
</cp:coreProperties>
</file>